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5DF" w:rsidRPr="00C075DF" w:rsidRDefault="00C075DF" w:rsidP="00C075DF">
      <w:pPr>
        <w:shd w:val="clear" w:color="auto" w:fill="FFFFFF"/>
        <w:spacing w:after="0" w:line="240" w:lineRule="auto"/>
        <w:jc w:val="center"/>
        <w:textAlignment w:val="baseline"/>
        <w:rPr>
          <w:rFonts w:ascii="Times New Roman" w:eastAsia="Times New Roman" w:hAnsi="Times New Roman" w:cs="Times New Roman"/>
          <w:b/>
          <w:color w:val="555555"/>
          <w:sz w:val="24"/>
          <w:szCs w:val="24"/>
        </w:rPr>
      </w:pPr>
      <w:r w:rsidRPr="00C075DF">
        <w:rPr>
          <w:rFonts w:ascii="Times New Roman" w:eastAsia="Times New Roman" w:hAnsi="Times New Roman" w:cs="Times New Roman"/>
          <w:b/>
          <w:color w:val="555555"/>
          <w:sz w:val="24"/>
          <w:szCs w:val="24"/>
        </w:rPr>
        <w:t>Охрана труда медицинских работников</w:t>
      </w:r>
    </w:p>
    <w:p w:rsidR="00C075DF" w:rsidRDefault="00C075DF" w:rsidP="00C075DF">
      <w:pPr>
        <w:shd w:val="clear" w:color="auto" w:fill="FFFFFF"/>
        <w:spacing w:after="0" w:line="240" w:lineRule="auto"/>
        <w:jc w:val="center"/>
        <w:textAlignment w:val="baseline"/>
        <w:rPr>
          <w:rFonts w:ascii="Times New Roman" w:eastAsia="Times New Roman" w:hAnsi="Times New Roman" w:cs="Times New Roman"/>
          <w:color w:val="555555"/>
          <w:sz w:val="24"/>
          <w:szCs w:val="24"/>
        </w:rPr>
      </w:pPr>
    </w:p>
    <w:p w:rsidR="00C075DF" w:rsidRPr="00C075DF" w:rsidRDefault="00C075DF" w:rsidP="00C075DF">
      <w:pPr>
        <w:shd w:val="clear" w:color="auto" w:fill="FFFFFF"/>
        <w:spacing w:after="0" w:line="240" w:lineRule="auto"/>
        <w:textAlignment w:val="baseline"/>
        <w:rPr>
          <w:rFonts w:ascii="Times New Roman" w:eastAsia="Times New Roman" w:hAnsi="Times New Roman" w:cs="Times New Roman"/>
          <w:color w:val="555555"/>
          <w:sz w:val="24"/>
          <w:szCs w:val="24"/>
        </w:rPr>
      </w:pPr>
      <w:r w:rsidRPr="00C075DF">
        <w:rPr>
          <w:rFonts w:ascii="Times New Roman" w:eastAsia="Times New Roman" w:hAnsi="Times New Roman" w:cs="Times New Roman"/>
          <w:color w:val="555555"/>
          <w:sz w:val="24"/>
          <w:szCs w:val="24"/>
        </w:rPr>
        <w:t xml:space="preserve">Приказ Минтруда России от 24.04.2015 № 250н «Об утверждении </w:t>
      </w:r>
      <w:proofErr w:type="gramStart"/>
      <w:r w:rsidRPr="00C075DF">
        <w:rPr>
          <w:rFonts w:ascii="Times New Roman" w:eastAsia="Times New Roman" w:hAnsi="Times New Roman" w:cs="Times New Roman"/>
          <w:color w:val="555555"/>
          <w:sz w:val="24"/>
          <w:szCs w:val="24"/>
        </w:rPr>
        <w:t>особенностей проведения специальной оценки условий труда</w:t>
      </w:r>
      <w:proofErr w:type="gramEnd"/>
      <w:r w:rsidRPr="00C075DF">
        <w:rPr>
          <w:rFonts w:ascii="Times New Roman" w:eastAsia="Times New Roman" w:hAnsi="Times New Roman" w:cs="Times New Roman"/>
          <w:color w:val="555555"/>
          <w:sz w:val="24"/>
          <w:szCs w:val="24"/>
        </w:rPr>
        <w:t xml:space="preserve"> на рабочих местах отдельных категорий медицинских работников и перечня медицинской аппаратуры (аппаратов, приборов, оборудования), на нормальное функционирование которой могут оказывать воздействие средства измерений, используемые в ходе проведения специальной оценки условий труда»</w:t>
      </w:r>
    </w:p>
    <w:p w:rsidR="00C075DF" w:rsidRPr="00C075DF" w:rsidRDefault="00C075DF" w:rsidP="00C075DF">
      <w:pPr>
        <w:shd w:val="clear" w:color="auto" w:fill="FFFFFF"/>
        <w:spacing w:after="0" w:line="240" w:lineRule="auto"/>
        <w:textAlignment w:val="baseline"/>
        <w:rPr>
          <w:rFonts w:ascii="Times New Roman" w:eastAsia="Times New Roman" w:hAnsi="Times New Roman" w:cs="Times New Roman"/>
          <w:color w:val="555555"/>
          <w:sz w:val="24"/>
          <w:szCs w:val="24"/>
        </w:rPr>
      </w:pPr>
      <w:r w:rsidRPr="00C075DF">
        <w:rPr>
          <w:rFonts w:ascii="Times New Roman" w:eastAsia="Times New Roman" w:hAnsi="Times New Roman" w:cs="Times New Roman"/>
          <w:color w:val="555555"/>
          <w:sz w:val="24"/>
          <w:szCs w:val="24"/>
        </w:rPr>
        <w:t>По согласованию с Минздравом России определены особенности проведения специальной оценки условий труда на рабочих местах:</w:t>
      </w:r>
    </w:p>
    <w:p w:rsidR="00C075DF" w:rsidRPr="00C075DF" w:rsidRDefault="00C075DF" w:rsidP="00C075DF">
      <w:pPr>
        <w:numPr>
          <w:ilvl w:val="0"/>
          <w:numId w:val="1"/>
        </w:numPr>
        <w:shd w:val="clear" w:color="auto" w:fill="FFFFFF"/>
        <w:spacing w:after="0" w:line="240" w:lineRule="auto"/>
        <w:ind w:left="0"/>
        <w:textAlignment w:val="baseline"/>
        <w:rPr>
          <w:rFonts w:ascii="Times New Roman" w:eastAsia="Times New Roman" w:hAnsi="Times New Roman" w:cs="Times New Roman"/>
          <w:color w:val="555555"/>
          <w:sz w:val="24"/>
          <w:szCs w:val="24"/>
        </w:rPr>
      </w:pPr>
      <w:proofErr w:type="gramStart"/>
      <w:r w:rsidRPr="00C075DF">
        <w:rPr>
          <w:rFonts w:ascii="Times New Roman" w:eastAsia="Times New Roman" w:hAnsi="Times New Roman" w:cs="Times New Roman"/>
          <w:color w:val="555555"/>
          <w:sz w:val="24"/>
          <w:szCs w:val="24"/>
        </w:rPr>
        <w:t>отдельных категорий медицинских работников, непосредственно оказывающих скорую (скорую специализированную) медицинскую помощь в экстренной или неотложной формах вне медицинской организации, в том числе в ходе медицинской эвакуации;</w:t>
      </w:r>
      <w:proofErr w:type="gramEnd"/>
    </w:p>
    <w:p w:rsidR="00C075DF" w:rsidRPr="00C075DF" w:rsidRDefault="00C075DF" w:rsidP="00C075DF">
      <w:pPr>
        <w:numPr>
          <w:ilvl w:val="0"/>
          <w:numId w:val="1"/>
        </w:numPr>
        <w:shd w:val="clear" w:color="auto" w:fill="FFFFFF"/>
        <w:spacing w:after="0" w:line="240" w:lineRule="auto"/>
        <w:ind w:left="0"/>
        <w:textAlignment w:val="baseline"/>
        <w:rPr>
          <w:rFonts w:ascii="Times New Roman" w:eastAsia="Times New Roman" w:hAnsi="Times New Roman" w:cs="Times New Roman"/>
          <w:color w:val="555555"/>
          <w:sz w:val="24"/>
          <w:szCs w:val="24"/>
        </w:rPr>
      </w:pPr>
      <w:r w:rsidRPr="00C075DF">
        <w:rPr>
          <w:rFonts w:ascii="Times New Roman" w:eastAsia="Times New Roman" w:hAnsi="Times New Roman" w:cs="Times New Roman"/>
          <w:color w:val="555555"/>
          <w:sz w:val="24"/>
          <w:szCs w:val="24"/>
        </w:rPr>
        <w:t>медицинских работников, расположенных в помещениях, к которым нормативными правовыми актами предъявляются требования, связанные с необходимостью поддержания особого микробиологического состояния среды и устойчивого режима функционирования медицинского оборудования (отделения реанимации, интенсивной терапии, операционные);</w:t>
      </w:r>
    </w:p>
    <w:p w:rsidR="00C075DF" w:rsidRPr="00C075DF" w:rsidRDefault="00C075DF" w:rsidP="00C075DF">
      <w:pPr>
        <w:numPr>
          <w:ilvl w:val="0"/>
          <w:numId w:val="1"/>
        </w:numPr>
        <w:shd w:val="clear" w:color="auto" w:fill="FFFFFF"/>
        <w:spacing w:after="0" w:line="240" w:lineRule="auto"/>
        <w:ind w:left="0"/>
        <w:textAlignment w:val="baseline"/>
        <w:rPr>
          <w:rFonts w:ascii="Times New Roman" w:eastAsia="Times New Roman" w:hAnsi="Times New Roman" w:cs="Times New Roman"/>
          <w:color w:val="555555"/>
          <w:sz w:val="24"/>
          <w:szCs w:val="24"/>
        </w:rPr>
      </w:pPr>
      <w:r w:rsidRPr="00C075DF">
        <w:rPr>
          <w:rFonts w:ascii="Times New Roman" w:eastAsia="Times New Roman" w:hAnsi="Times New Roman" w:cs="Times New Roman"/>
          <w:color w:val="555555"/>
          <w:sz w:val="24"/>
          <w:szCs w:val="24"/>
        </w:rPr>
        <w:t>медицинских работников, непосредственно осуществляющих диагностику и лечение с использованием медицинской аппаратуры (аппаратов, приборов, оборудования), на нормальное функционирование которой могут оказывать воздействие средства измерений, используемые в ходе проведения специальной оценки условий труда.</w:t>
      </w:r>
    </w:p>
    <w:p w:rsidR="00C075DF" w:rsidRPr="00C075DF" w:rsidRDefault="00C075DF" w:rsidP="00C075DF">
      <w:pPr>
        <w:shd w:val="clear" w:color="auto" w:fill="FFFFFF"/>
        <w:spacing w:after="0" w:line="240" w:lineRule="auto"/>
        <w:textAlignment w:val="baseline"/>
        <w:rPr>
          <w:rFonts w:ascii="Times New Roman" w:eastAsia="Times New Roman" w:hAnsi="Times New Roman" w:cs="Times New Roman"/>
          <w:color w:val="555555"/>
          <w:sz w:val="24"/>
          <w:szCs w:val="24"/>
        </w:rPr>
      </w:pPr>
      <w:r w:rsidRPr="00C075DF">
        <w:rPr>
          <w:rFonts w:ascii="Times New Roman" w:eastAsia="Times New Roman" w:hAnsi="Times New Roman" w:cs="Times New Roman"/>
          <w:color w:val="555555"/>
          <w:sz w:val="24"/>
          <w:szCs w:val="24"/>
        </w:rPr>
        <w:t>Также установлен перечень медицинской аппаратуры (аппаратов, приборов, оборудования), на нормальное функционирование которой могут оказывать воздействие средства измерений, используемые в ходе проведения специальной оценки условий труда.</w:t>
      </w:r>
    </w:p>
    <w:p w:rsidR="00C075DF" w:rsidRPr="00C075DF" w:rsidRDefault="00C075DF" w:rsidP="00C075DF">
      <w:pPr>
        <w:shd w:val="clear" w:color="auto" w:fill="FFFFFF"/>
        <w:spacing w:after="0" w:line="240" w:lineRule="auto"/>
        <w:textAlignment w:val="baseline"/>
        <w:rPr>
          <w:rFonts w:ascii="Times New Roman" w:eastAsia="Times New Roman" w:hAnsi="Times New Roman" w:cs="Times New Roman"/>
          <w:color w:val="555555"/>
          <w:sz w:val="24"/>
          <w:szCs w:val="24"/>
        </w:rPr>
      </w:pPr>
      <w:r w:rsidRPr="00C075DF">
        <w:rPr>
          <w:rFonts w:ascii="Times New Roman" w:eastAsia="Times New Roman" w:hAnsi="Times New Roman" w:cs="Times New Roman"/>
          <w:color w:val="555555"/>
          <w:sz w:val="24"/>
          <w:szCs w:val="24"/>
        </w:rPr>
        <w:t>Здесь еще в помощь Приказ Минтруда России от 20.01.2015 №24н и Приказ Министерства труда и соцзащиты РФ от 24.01.2014 №33н.</w:t>
      </w:r>
    </w:p>
    <w:p w:rsidR="00C075DF" w:rsidRPr="00C075DF" w:rsidRDefault="00C075DF" w:rsidP="00C075DF">
      <w:pPr>
        <w:shd w:val="clear" w:color="auto" w:fill="FFFFFF"/>
        <w:spacing w:after="0" w:line="240" w:lineRule="auto"/>
        <w:jc w:val="center"/>
        <w:textAlignment w:val="baseline"/>
        <w:rPr>
          <w:rFonts w:ascii="Times New Roman" w:eastAsia="Times New Roman" w:hAnsi="Times New Roman" w:cs="Times New Roman"/>
          <w:color w:val="555555"/>
          <w:sz w:val="24"/>
          <w:szCs w:val="24"/>
        </w:rPr>
      </w:pPr>
      <w:r w:rsidRPr="00C075DF">
        <w:rPr>
          <w:rFonts w:ascii="Times New Roman" w:eastAsia="Times New Roman" w:hAnsi="Times New Roman" w:cs="Times New Roman"/>
          <w:b/>
          <w:bCs/>
          <w:color w:val="555555"/>
          <w:sz w:val="24"/>
          <w:szCs w:val="24"/>
        </w:rPr>
        <w:t>Какие доплаты за вредность положены медработникам?</w:t>
      </w:r>
    </w:p>
    <w:p w:rsidR="00C075DF" w:rsidRPr="00C075DF" w:rsidRDefault="00C075DF" w:rsidP="00C075DF">
      <w:pPr>
        <w:shd w:val="clear" w:color="auto" w:fill="FFFFFF"/>
        <w:spacing w:after="0" w:line="240" w:lineRule="auto"/>
        <w:textAlignment w:val="baseline"/>
        <w:rPr>
          <w:rFonts w:ascii="Times New Roman" w:eastAsia="Times New Roman" w:hAnsi="Times New Roman" w:cs="Times New Roman"/>
          <w:color w:val="555555"/>
          <w:sz w:val="24"/>
          <w:szCs w:val="24"/>
        </w:rPr>
      </w:pPr>
      <w:r w:rsidRPr="00C075DF">
        <w:rPr>
          <w:rFonts w:ascii="Times New Roman" w:eastAsia="Times New Roman" w:hAnsi="Times New Roman" w:cs="Times New Roman"/>
          <w:color w:val="555555"/>
          <w:sz w:val="24"/>
          <w:szCs w:val="24"/>
        </w:rPr>
        <w:t>Первый вид компенсаций – доплаты за вредные или опасные условия труда. Минимальный размер повышения оплаты труда работникам составляет 4 процента тарифной ставки (оклада), установленной для различных видов работ с нормальными условиями труда (ст. 147 ТК РФ).</w:t>
      </w:r>
    </w:p>
    <w:p w:rsidR="00C075DF" w:rsidRPr="00C075DF" w:rsidRDefault="00C075DF" w:rsidP="00C075DF">
      <w:pPr>
        <w:shd w:val="clear" w:color="auto" w:fill="FFFFFF"/>
        <w:spacing w:after="0" w:line="240" w:lineRule="auto"/>
        <w:jc w:val="both"/>
        <w:textAlignment w:val="baseline"/>
        <w:rPr>
          <w:rFonts w:ascii="Times New Roman" w:eastAsia="Times New Roman" w:hAnsi="Times New Roman" w:cs="Times New Roman"/>
          <w:color w:val="555555"/>
          <w:sz w:val="24"/>
          <w:szCs w:val="24"/>
        </w:rPr>
      </w:pPr>
      <w:r w:rsidRPr="00C075DF">
        <w:rPr>
          <w:rFonts w:ascii="Times New Roman" w:eastAsia="Times New Roman" w:hAnsi="Times New Roman" w:cs="Times New Roman"/>
          <w:color w:val="555555"/>
          <w:sz w:val="24"/>
          <w:szCs w:val="24"/>
        </w:rPr>
        <w:t>Чтобы претендовать на надбавку к зарплате за вредность, на рабочем месте медика по итогам специальной оценки условий труда должен быть установлен класс условий труда не ниже 3.1. Конкретные размеры повышения зарплаты определяет работодатель. Он делает это с учетом мнения профсоюза или других представителей работников. Принимая решение, работодатель в качестве дополнения может пользоваться нормативными актами, в которых устанавливаются более высокие доплаты некоторым категориям работников.</w:t>
      </w:r>
    </w:p>
    <w:p w:rsidR="00C075DF" w:rsidRDefault="00C075DF" w:rsidP="00C075DF">
      <w:pPr>
        <w:shd w:val="clear" w:color="auto" w:fill="FFFFFF"/>
        <w:spacing w:after="0" w:line="240" w:lineRule="auto"/>
        <w:jc w:val="center"/>
        <w:textAlignment w:val="baseline"/>
        <w:rPr>
          <w:rFonts w:ascii="Times New Roman" w:eastAsia="Times New Roman" w:hAnsi="Times New Roman" w:cs="Times New Roman"/>
          <w:b/>
          <w:bCs/>
          <w:color w:val="555555"/>
          <w:sz w:val="24"/>
          <w:szCs w:val="24"/>
        </w:rPr>
      </w:pPr>
    </w:p>
    <w:p w:rsidR="00C075DF" w:rsidRPr="00C075DF" w:rsidRDefault="00C075DF" w:rsidP="00C075DF">
      <w:pPr>
        <w:shd w:val="clear" w:color="auto" w:fill="FFFFFF"/>
        <w:spacing w:after="0" w:line="240" w:lineRule="auto"/>
        <w:jc w:val="center"/>
        <w:textAlignment w:val="baseline"/>
        <w:rPr>
          <w:rFonts w:ascii="Times New Roman" w:eastAsia="Times New Roman" w:hAnsi="Times New Roman" w:cs="Times New Roman"/>
          <w:color w:val="555555"/>
          <w:sz w:val="24"/>
          <w:szCs w:val="24"/>
        </w:rPr>
      </w:pPr>
      <w:r w:rsidRPr="00C075DF">
        <w:rPr>
          <w:rFonts w:ascii="Times New Roman" w:eastAsia="Times New Roman" w:hAnsi="Times New Roman" w:cs="Times New Roman"/>
          <w:b/>
          <w:bCs/>
          <w:color w:val="555555"/>
          <w:sz w:val="24"/>
          <w:szCs w:val="24"/>
        </w:rPr>
        <w:t>Кому из медработников положен дополнительный отпуск</w:t>
      </w:r>
    </w:p>
    <w:p w:rsidR="00C075DF" w:rsidRPr="00C075DF" w:rsidRDefault="00C075DF" w:rsidP="00C075DF">
      <w:pPr>
        <w:shd w:val="clear" w:color="auto" w:fill="FFFFFF"/>
        <w:spacing w:after="0" w:line="240" w:lineRule="auto"/>
        <w:jc w:val="both"/>
        <w:textAlignment w:val="baseline"/>
        <w:rPr>
          <w:rFonts w:ascii="Times New Roman" w:eastAsia="Times New Roman" w:hAnsi="Times New Roman" w:cs="Times New Roman"/>
          <w:color w:val="555555"/>
          <w:sz w:val="24"/>
          <w:szCs w:val="24"/>
        </w:rPr>
      </w:pPr>
      <w:r w:rsidRPr="00C075DF">
        <w:rPr>
          <w:rFonts w:ascii="Times New Roman" w:eastAsia="Times New Roman" w:hAnsi="Times New Roman" w:cs="Times New Roman"/>
          <w:color w:val="555555"/>
          <w:sz w:val="24"/>
          <w:szCs w:val="24"/>
        </w:rPr>
        <w:t xml:space="preserve">Ежегодный дополнительный оплачиваемый отпуск предоставляется работникам, условия </w:t>
      </w:r>
      <w:proofErr w:type="gramStart"/>
      <w:r w:rsidRPr="00C075DF">
        <w:rPr>
          <w:rFonts w:ascii="Times New Roman" w:eastAsia="Times New Roman" w:hAnsi="Times New Roman" w:cs="Times New Roman"/>
          <w:color w:val="555555"/>
          <w:sz w:val="24"/>
          <w:szCs w:val="24"/>
        </w:rPr>
        <w:t>труда</w:t>
      </w:r>
      <w:proofErr w:type="gramEnd"/>
      <w:r w:rsidRPr="00C075DF">
        <w:rPr>
          <w:rFonts w:ascii="Times New Roman" w:eastAsia="Times New Roman" w:hAnsi="Times New Roman" w:cs="Times New Roman"/>
          <w:color w:val="555555"/>
          <w:sz w:val="24"/>
          <w:szCs w:val="24"/>
        </w:rPr>
        <w:t xml:space="preserve"> на рабочих местах которых по результатам </w:t>
      </w:r>
      <w:proofErr w:type="spellStart"/>
      <w:r w:rsidRPr="00C075DF">
        <w:rPr>
          <w:rFonts w:ascii="Times New Roman" w:eastAsia="Times New Roman" w:hAnsi="Times New Roman" w:cs="Times New Roman"/>
          <w:color w:val="555555"/>
          <w:sz w:val="24"/>
          <w:szCs w:val="24"/>
        </w:rPr>
        <w:t>спецоценки</w:t>
      </w:r>
      <w:proofErr w:type="spellEnd"/>
      <w:r w:rsidRPr="00C075DF">
        <w:rPr>
          <w:rFonts w:ascii="Times New Roman" w:eastAsia="Times New Roman" w:hAnsi="Times New Roman" w:cs="Times New Roman"/>
          <w:color w:val="555555"/>
          <w:sz w:val="24"/>
          <w:szCs w:val="24"/>
        </w:rPr>
        <w:t xml:space="preserve"> отнесены к вредным (класс вредности 3.2, 3.3, 3.4) либо опасным условиям труда (класс вредности 4) (ст. 117 ТК РФ). Минимальная продолжительность ежегодного дополнительного оплачиваемого отпуска работникам составляет 7 календарных дней. Эти правила стали действовать с 1 января 2014 года.</w:t>
      </w:r>
    </w:p>
    <w:p w:rsidR="00C075DF" w:rsidRPr="00C075DF" w:rsidRDefault="00C075DF" w:rsidP="00C075DF">
      <w:pPr>
        <w:shd w:val="clear" w:color="auto" w:fill="FFFFFF"/>
        <w:spacing w:after="0" w:line="240" w:lineRule="auto"/>
        <w:jc w:val="both"/>
        <w:textAlignment w:val="baseline"/>
        <w:rPr>
          <w:rFonts w:ascii="Times New Roman" w:eastAsia="Times New Roman" w:hAnsi="Times New Roman" w:cs="Times New Roman"/>
          <w:color w:val="555555"/>
          <w:sz w:val="24"/>
          <w:szCs w:val="24"/>
        </w:rPr>
      </w:pPr>
      <w:r w:rsidRPr="00C075DF">
        <w:rPr>
          <w:rFonts w:ascii="Times New Roman" w:eastAsia="Times New Roman" w:hAnsi="Times New Roman" w:cs="Times New Roman"/>
          <w:color w:val="555555"/>
          <w:sz w:val="24"/>
          <w:szCs w:val="24"/>
        </w:rPr>
        <w:t>Если по результатам аттестации рабочему месту был присвоен класс вредности 3.1, то работодатель должен предоставлять отпуск и после 1 января 2014 года до тех пор, пока не будет проведена специальная оценка условий труда. Компенсацию в виде дополнительного отпуска можно будет отменить после специальной оценки, если по ее результатам вредность останется прежней или будет снижена.</w:t>
      </w:r>
    </w:p>
    <w:p w:rsidR="00C075DF" w:rsidRPr="00C075DF" w:rsidRDefault="00C075DF" w:rsidP="00C075DF">
      <w:pPr>
        <w:shd w:val="clear" w:color="auto" w:fill="FFFFFF"/>
        <w:spacing w:after="0" w:line="240" w:lineRule="auto"/>
        <w:textAlignment w:val="baseline"/>
        <w:rPr>
          <w:rFonts w:ascii="Times New Roman" w:eastAsia="Times New Roman" w:hAnsi="Times New Roman" w:cs="Times New Roman"/>
          <w:color w:val="555555"/>
          <w:sz w:val="24"/>
          <w:szCs w:val="24"/>
        </w:rPr>
      </w:pPr>
      <w:r w:rsidRPr="00C075DF">
        <w:rPr>
          <w:rFonts w:ascii="Times New Roman" w:eastAsia="Times New Roman" w:hAnsi="Times New Roman" w:cs="Times New Roman"/>
          <w:color w:val="555555"/>
          <w:sz w:val="24"/>
          <w:szCs w:val="24"/>
        </w:rPr>
        <w:t>Как и в предыдущем случае, работодатель может пользоваться локальными нормативными актами и актами смешанного или межотраслевого направления, в которых установлены более продолжительные сроки отпусков.</w:t>
      </w:r>
    </w:p>
    <w:p w:rsidR="00C075DF" w:rsidRPr="00C075DF" w:rsidRDefault="00C075DF" w:rsidP="00C075DF">
      <w:pPr>
        <w:shd w:val="clear" w:color="auto" w:fill="FFFFFF"/>
        <w:spacing w:after="0" w:line="240" w:lineRule="auto"/>
        <w:textAlignment w:val="baseline"/>
        <w:rPr>
          <w:rFonts w:ascii="Times New Roman" w:eastAsia="Times New Roman" w:hAnsi="Times New Roman" w:cs="Times New Roman"/>
          <w:color w:val="555555"/>
          <w:sz w:val="24"/>
          <w:szCs w:val="24"/>
        </w:rPr>
      </w:pPr>
      <w:r w:rsidRPr="00C075DF">
        <w:rPr>
          <w:rFonts w:ascii="Times New Roman" w:eastAsia="Times New Roman" w:hAnsi="Times New Roman" w:cs="Times New Roman"/>
          <w:color w:val="555555"/>
          <w:sz w:val="24"/>
          <w:szCs w:val="24"/>
        </w:rPr>
        <w:t>Рассчитывая продолжительность отпуска, работодатель может пользоваться некоторыми нормативными актами, которые были приняты довольно давно, однако продолжают действовать в той части, которая не противоречит Трудовому кодексу (</w:t>
      </w:r>
      <w:proofErr w:type="gramStart"/>
      <w:r w:rsidRPr="00C075DF">
        <w:rPr>
          <w:rFonts w:ascii="Times New Roman" w:eastAsia="Times New Roman" w:hAnsi="Times New Roman" w:cs="Times New Roman"/>
          <w:color w:val="555555"/>
          <w:sz w:val="24"/>
          <w:szCs w:val="24"/>
        </w:rPr>
        <w:t>ч</w:t>
      </w:r>
      <w:proofErr w:type="gramEnd"/>
      <w:r w:rsidRPr="00C075DF">
        <w:rPr>
          <w:rFonts w:ascii="Times New Roman" w:eastAsia="Times New Roman" w:hAnsi="Times New Roman" w:cs="Times New Roman"/>
          <w:color w:val="555555"/>
          <w:sz w:val="24"/>
          <w:szCs w:val="24"/>
        </w:rPr>
        <w:t>. первая ст. 423 ТК РФ). К ним относятся, например:</w:t>
      </w:r>
    </w:p>
    <w:p w:rsidR="00C075DF" w:rsidRPr="00C075DF" w:rsidRDefault="00C075DF" w:rsidP="00C075DF">
      <w:pPr>
        <w:numPr>
          <w:ilvl w:val="0"/>
          <w:numId w:val="3"/>
        </w:numPr>
        <w:shd w:val="clear" w:color="auto" w:fill="FFFFFF"/>
        <w:spacing w:after="0" w:line="240" w:lineRule="auto"/>
        <w:ind w:left="0"/>
        <w:textAlignment w:val="baseline"/>
        <w:rPr>
          <w:rFonts w:ascii="Times New Roman" w:eastAsia="Times New Roman" w:hAnsi="Times New Roman" w:cs="Times New Roman"/>
          <w:color w:val="555555"/>
          <w:sz w:val="24"/>
          <w:szCs w:val="24"/>
        </w:rPr>
      </w:pPr>
      <w:r w:rsidRPr="00C075DF">
        <w:rPr>
          <w:rFonts w:ascii="Times New Roman" w:eastAsia="Times New Roman" w:hAnsi="Times New Roman" w:cs="Times New Roman"/>
          <w:color w:val="555555"/>
          <w:sz w:val="24"/>
          <w:szCs w:val="24"/>
        </w:rPr>
        <w:lastRenderedPageBreak/>
        <w:t>Постановление Госкомтруда СССР, Президиума ВЦСПС от 25 октября 1974 г. № 298/П-22 «Об утверждении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w:t>
      </w:r>
    </w:p>
    <w:p w:rsidR="00C075DF" w:rsidRPr="00C075DF" w:rsidRDefault="00C075DF" w:rsidP="00C075DF">
      <w:pPr>
        <w:numPr>
          <w:ilvl w:val="0"/>
          <w:numId w:val="3"/>
        </w:numPr>
        <w:shd w:val="clear" w:color="auto" w:fill="FFFFFF"/>
        <w:spacing w:after="0" w:line="240" w:lineRule="auto"/>
        <w:ind w:left="0"/>
        <w:textAlignment w:val="baseline"/>
        <w:rPr>
          <w:rFonts w:ascii="Times New Roman" w:eastAsia="Times New Roman" w:hAnsi="Times New Roman" w:cs="Times New Roman"/>
          <w:color w:val="555555"/>
          <w:sz w:val="24"/>
          <w:szCs w:val="24"/>
        </w:rPr>
      </w:pPr>
      <w:proofErr w:type="gramStart"/>
      <w:r w:rsidRPr="00C075DF">
        <w:rPr>
          <w:rFonts w:ascii="Times New Roman" w:eastAsia="Times New Roman" w:hAnsi="Times New Roman" w:cs="Times New Roman"/>
          <w:color w:val="555555"/>
          <w:sz w:val="24"/>
          <w:szCs w:val="24"/>
        </w:rPr>
        <w:t>Приказ Минздрава России, Минобороны России, МВД России, Минюста России, Минобразования России, Минсельхоза России и ФПС России от 30 мая 2003 г. № 225/ 194/363/126/2330/777/292 «Об утверждении Перечня должностей, занятие которых связано с опасностью инфицирования микобактериями туберкулеза, дающих право на дополнительный оплачиваемый отпуск, 30-часовую рабочую неделю и дополнительную оплату труда в связи с вредными условиями труда».</w:t>
      </w:r>
      <w:proofErr w:type="gramEnd"/>
    </w:p>
    <w:p w:rsidR="00C075DF" w:rsidRPr="00C075DF" w:rsidRDefault="00C075DF" w:rsidP="00C075DF">
      <w:pPr>
        <w:shd w:val="clear" w:color="auto" w:fill="FFFFFF"/>
        <w:spacing w:after="0" w:line="240" w:lineRule="auto"/>
        <w:jc w:val="both"/>
        <w:textAlignment w:val="baseline"/>
        <w:rPr>
          <w:rFonts w:ascii="Times New Roman" w:eastAsia="Times New Roman" w:hAnsi="Times New Roman" w:cs="Times New Roman"/>
          <w:color w:val="555555"/>
          <w:sz w:val="24"/>
          <w:szCs w:val="24"/>
        </w:rPr>
      </w:pPr>
      <w:r w:rsidRPr="00C075DF">
        <w:rPr>
          <w:rFonts w:ascii="Times New Roman" w:eastAsia="Times New Roman" w:hAnsi="Times New Roman" w:cs="Times New Roman"/>
          <w:color w:val="555555"/>
          <w:sz w:val="24"/>
          <w:szCs w:val="24"/>
        </w:rPr>
        <w:t>Совмещение профессий (должностей) можно применять, если на обеих должностях класс условий труда совпадает. В ином случае лучше оформить работника по второй должности как совместителя, тогда учёт рабочего времени будет вестись отдельно для каждой должности, что избавит работодателя от путаницы со льготами. При этом очень важно, чтобы названия должностей и структурных подразделений чётко соответствовали названиям, указанным в постановлении Правительства РФ от 29 октября 2002 г. № 781. Иначе ваши работники лишатся права на досрочную пенсию.</w:t>
      </w:r>
    </w:p>
    <w:p w:rsidR="00C075DF" w:rsidRPr="00C075DF" w:rsidRDefault="00C075DF" w:rsidP="00C075DF">
      <w:pPr>
        <w:shd w:val="clear" w:color="auto" w:fill="FFFFFF"/>
        <w:spacing w:after="0" w:line="240" w:lineRule="auto"/>
        <w:textAlignment w:val="baseline"/>
        <w:rPr>
          <w:rFonts w:ascii="Times New Roman" w:eastAsia="Times New Roman" w:hAnsi="Times New Roman" w:cs="Times New Roman"/>
          <w:color w:val="555555"/>
          <w:sz w:val="24"/>
          <w:szCs w:val="24"/>
        </w:rPr>
      </w:pPr>
      <w:r w:rsidRPr="00C075DF">
        <w:rPr>
          <w:rFonts w:ascii="Times New Roman" w:eastAsia="Times New Roman" w:hAnsi="Times New Roman" w:cs="Times New Roman"/>
          <w:color w:val="555555"/>
          <w:sz w:val="24"/>
          <w:szCs w:val="24"/>
        </w:rPr>
        <w:t>Часть дополнительного отпуска может быть заменена денежной компенсаций. Вот условия, при которых замена возможна:</w:t>
      </w:r>
    </w:p>
    <w:p w:rsidR="00C075DF" w:rsidRPr="00C075DF" w:rsidRDefault="00C075DF" w:rsidP="00C075DF">
      <w:pPr>
        <w:numPr>
          <w:ilvl w:val="0"/>
          <w:numId w:val="4"/>
        </w:numPr>
        <w:shd w:val="clear" w:color="auto" w:fill="FFFFFF"/>
        <w:spacing w:after="0" w:line="240" w:lineRule="auto"/>
        <w:ind w:left="0"/>
        <w:textAlignment w:val="baseline"/>
        <w:rPr>
          <w:rFonts w:ascii="Times New Roman" w:eastAsia="Times New Roman" w:hAnsi="Times New Roman" w:cs="Times New Roman"/>
          <w:color w:val="555555"/>
          <w:sz w:val="24"/>
          <w:szCs w:val="24"/>
        </w:rPr>
      </w:pPr>
      <w:r w:rsidRPr="00C075DF">
        <w:rPr>
          <w:rFonts w:ascii="Times New Roman" w:eastAsia="Times New Roman" w:hAnsi="Times New Roman" w:cs="Times New Roman"/>
          <w:color w:val="555555"/>
          <w:sz w:val="24"/>
          <w:szCs w:val="24"/>
        </w:rPr>
        <w:t>компенсируется только часть дополнительного отпуска, которая превышает 7 календарных дней;</w:t>
      </w:r>
    </w:p>
    <w:p w:rsidR="00C075DF" w:rsidRPr="00C075DF" w:rsidRDefault="00C075DF" w:rsidP="00C075DF">
      <w:pPr>
        <w:numPr>
          <w:ilvl w:val="0"/>
          <w:numId w:val="4"/>
        </w:numPr>
        <w:shd w:val="clear" w:color="auto" w:fill="FFFFFF"/>
        <w:spacing w:after="0" w:line="240" w:lineRule="auto"/>
        <w:ind w:left="0"/>
        <w:textAlignment w:val="baseline"/>
        <w:rPr>
          <w:rFonts w:ascii="Times New Roman" w:eastAsia="Times New Roman" w:hAnsi="Times New Roman" w:cs="Times New Roman"/>
          <w:color w:val="555555"/>
          <w:sz w:val="24"/>
          <w:szCs w:val="24"/>
        </w:rPr>
      </w:pPr>
      <w:r w:rsidRPr="00C075DF">
        <w:rPr>
          <w:rFonts w:ascii="Times New Roman" w:eastAsia="Times New Roman" w:hAnsi="Times New Roman" w:cs="Times New Roman"/>
          <w:color w:val="555555"/>
          <w:sz w:val="24"/>
          <w:szCs w:val="24"/>
        </w:rPr>
        <w:t>отраслевым (межотраслевым) соглашением и коллективным договором предусмотрена возможность такой замены и ее порядок;</w:t>
      </w:r>
    </w:p>
    <w:p w:rsidR="00C075DF" w:rsidRPr="00C075DF" w:rsidRDefault="00C075DF" w:rsidP="00C075DF">
      <w:pPr>
        <w:numPr>
          <w:ilvl w:val="0"/>
          <w:numId w:val="4"/>
        </w:numPr>
        <w:shd w:val="clear" w:color="auto" w:fill="FFFFFF"/>
        <w:spacing w:after="0" w:line="240" w:lineRule="auto"/>
        <w:ind w:left="0"/>
        <w:textAlignment w:val="baseline"/>
        <w:rPr>
          <w:rFonts w:ascii="Times New Roman" w:eastAsia="Times New Roman" w:hAnsi="Times New Roman" w:cs="Times New Roman"/>
          <w:color w:val="555555"/>
          <w:sz w:val="24"/>
          <w:szCs w:val="24"/>
        </w:rPr>
      </w:pPr>
      <w:r w:rsidRPr="00C075DF">
        <w:rPr>
          <w:rFonts w:ascii="Times New Roman" w:eastAsia="Times New Roman" w:hAnsi="Times New Roman" w:cs="Times New Roman"/>
          <w:color w:val="555555"/>
          <w:sz w:val="24"/>
          <w:szCs w:val="24"/>
        </w:rPr>
        <w:t>с работником заключено дополнительное соглашение к трудовому договору, где установлена отдельная денежная компенсация на условиях отраслевого соглашения и коллективного договора.</w:t>
      </w:r>
    </w:p>
    <w:p w:rsidR="00C075DF" w:rsidRPr="00C075DF" w:rsidRDefault="00C075DF" w:rsidP="00C075DF">
      <w:pPr>
        <w:shd w:val="clear" w:color="auto" w:fill="FFFFFF"/>
        <w:spacing w:after="0" w:line="240" w:lineRule="auto"/>
        <w:textAlignment w:val="baseline"/>
        <w:rPr>
          <w:rFonts w:ascii="Times New Roman" w:eastAsia="Times New Roman" w:hAnsi="Times New Roman" w:cs="Times New Roman"/>
          <w:color w:val="555555"/>
          <w:sz w:val="24"/>
          <w:szCs w:val="24"/>
        </w:rPr>
      </w:pPr>
      <w:r w:rsidRPr="00C075DF">
        <w:rPr>
          <w:rFonts w:ascii="Times New Roman" w:eastAsia="Times New Roman" w:hAnsi="Times New Roman" w:cs="Times New Roman"/>
          <w:color w:val="555555"/>
          <w:sz w:val="24"/>
          <w:szCs w:val="24"/>
        </w:rPr>
        <w:t>Обратите внимание: условия компенсации части дополнительного отпуска деньгами должны быть прописаны как в отраслевом соглашении, так и в коллективном договоре.</w:t>
      </w:r>
    </w:p>
    <w:p w:rsidR="00C075DF" w:rsidRPr="00C075DF" w:rsidRDefault="00C075DF" w:rsidP="00C075DF">
      <w:pPr>
        <w:shd w:val="clear" w:color="auto" w:fill="FFFFFF"/>
        <w:spacing w:after="0" w:line="240" w:lineRule="auto"/>
        <w:textAlignment w:val="baseline"/>
        <w:rPr>
          <w:rFonts w:ascii="Times New Roman" w:eastAsia="Times New Roman" w:hAnsi="Times New Roman" w:cs="Times New Roman"/>
          <w:color w:val="555555"/>
          <w:sz w:val="24"/>
          <w:szCs w:val="24"/>
        </w:rPr>
      </w:pPr>
      <w:r w:rsidRPr="00C075DF">
        <w:rPr>
          <w:rFonts w:ascii="Times New Roman" w:eastAsia="Times New Roman" w:hAnsi="Times New Roman" w:cs="Times New Roman"/>
          <w:color w:val="555555"/>
          <w:sz w:val="24"/>
          <w:szCs w:val="24"/>
        </w:rPr>
        <w:t>Дополнительный отпуск может быть использован работником либо отдельно, либо вместе с основным. Его продолжительность зависит от того, сколько времени медработник отработал во вредных условиях (</w:t>
      </w:r>
      <w:proofErr w:type="gramStart"/>
      <w:r w:rsidRPr="00C075DF">
        <w:rPr>
          <w:rFonts w:ascii="Times New Roman" w:eastAsia="Times New Roman" w:hAnsi="Times New Roman" w:cs="Times New Roman"/>
          <w:color w:val="555555"/>
          <w:sz w:val="24"/>
          <w:szCs w:val="24"/>
        </w:rPr>
        <w:t>ч</w:t>
      </w:r>
      <w:proofErr w:type="gramEnd"/>
      <w:r w:rsidRPr="00C075DF">
        <w:rPr>
          <w:rFonts w:ascii="Times New Roman" w:eastAsia="Times New Roman" w:hAnsi="Times New Roman" w:cs="Times New Roman"/>
          <w:color w:val="555555"/>
          <w:sz w:val="24"/>
          <w:szCs w:val="24"/>
        </w:rPr>
        <w:t>. третья ст. 121 ТК РФ).</w:t>
      </w:r>
    </w:p>
    <w:p w:rsidR="00C075DF" w:rsidRDefault="00C075DF" w:rsidP="00C075DF">
      <w:pPr>
        <w:shd w:val="clear" w:color="auto" w:fill="FFFFFF"/>
        <w:spacing w:after="0" w:line="240" w:lineRule="auto"/>
        <w:jc w:val="center"/>
        <w:textAlignment w:val="baseline"/>
        <w:rPr>
          <w:rFonts w:ascii="Times New Roman" w:eastAsia="Times New Roman" w:hAnsi="Times New Roman" w:cs="Times New Roman"/>
          <w:b/>
          <w:bCs/>
          <w:color w:val="555555"/>
          <w:sz w:val="24"/>
          <w:szCs w:val="24"/>
        </w:rPr>
      </w:pPr>
    </w:p>
    <w:p w:rsidR="00C075DF" w:rsidRPr="00C075DF" w:rsidRDefault="00C075DF" w:rsidP="00C075DF">
      <w:pPr>
        <w:shd w:val="clear" w:color="auto" w:fill="FFFFFF"/>
        <w:spacing w:after="0" w:line="240" w:lineRule="auto"/>
        <w:jc w:val="center"/>
        <w:textAlignment w:val="baseline"/>
        <w:rPr>
          <w:rFonts w:ascii="Times New Roman" w:eastAsia="Times New Roman" w:hAnsi="Times New Roman" w:cs="Times New Roman"/>
          <w:color w:val="555555"/>
          <w:sz w:val="24"/>
          <w:szCs w:val="24"/>
        </w:rPr>
      </w:pPr>
      <w:proofErr w:type="gramStart"/>
      <w:r w:rsidRPr="00C075DF">
        <w:rPr>
          <w:rFonts w:ascii="Times New Roman" w:eastAsia="Times New Roman" w:hAnsi="Times New Roman" w:cs="Times New Roman"/>
          <w:b/>
          <w:bCs/>
          <w:color w:val="555555"/>
          <w:sz w:val="24"/>
          <w:szCs w:val="24"/>
        </w:rPr>
        <w:t>На сколько</w:t>
      </w:r>
      <w:proofErr w:type="gramEnd"/>
      <w:r w:rsidRPr="00C075DF">
        <w:rPr>
          <w:rFonts w:ascii="Times New Roman" w:eastAsia="Times New Roman" w:hAnsi="Times New Roman" w:cs="Times New Roman"/>
          <w:b/>
          <w:bCs/>
          <w:color w:val="555555"/>
          <w:sz w:val="24"/>
          <w:szCs w:val="24"/>
        </w:rPr>
        <w:t xml:space="preserve"> можно сократить рабочий день</w:t>
      </w:r>
    </w:p>
    <w:p w:rsidR="00C075DF" w:rsidRPr="00C075DF" w:rsidRDefault="00C075DF" w:rsidP="00C075DF">
      <w:pPr>
        <w:shd w:val="clear" w:color="auto" w:fill="FFFFFF"/>
        <w:spacing w:after="0" w:line="240" w:lineRule="auto"/>
        <w:jc w:val="both"/>
        <w:textAlignment w:val="baseline"/>
        <w:rPr>
          <w:rFonts w:ascii="Times New Roman" w:eastAsia="Times New Roman" w:hAnsi="Times New Roman" w:cs="Times New Roman"/>
          <w:color w:val="555555"/>
          <w:sz w:val="24"/>
          <w:szCs w:val="24"/>
        </w:rPr>
      </w:pPr>
      <w:r w:rsidRPr="00C075DF">
        <w:rPr>
          <w:rFonts w:ascii="Times New Roman" w:eastAsia="Times New Roman" w:hAnsi="Times New Roman" w:cs="Times New Roman"/>
          <w:color w:val="555555"/>
          <w:sz w:val="24"/>
          <w:szCs w:val="24"/>
        </w:rPr>
        <w:t>Третий вид компенсации – сокращенная продолжительность рабочего дня. Согласно статье 350 ТК РФ медработникам устанавливается сокращенная продолжительность рабочего времени не более 39 часов в неделю. Постановлением Правительства РФ от 14 февраля 2003 г. № 101, утверждены три перечня должностей и специальностей, которые перечислены в приложениях 1, 2 и 3. Они отличаются степенью вредности труда.</w:t>
      </w:r>
    </w:p>
    <w:p w:rsidR="00C075DF" w:rsidRPr="00C075DF" w:rsidRDefault="00C075DF" w:rsidP="00C075DF">
      <w:pPr>
        <w:shd w:val="clear" w:color="auto" w:fill="FFFFFF"/>
        <w:spacing w:after="0" w:line="240" w:lineRule="auto"/>
        <w:textAlignment w:val="baseline"/>
        <w:rPr>
          <w:rFonts w:ascii="Times New Roman" w:eastAsia="Times New Roman" w:hAnsi="Times New Roman" w:cs="Times New Roman"/>
          <w:color w:val="555555"/>
          <w:sz w:val="24"/>
          <w:szCs w:val="24"/>
        </w:rPr>
      </w:pPr>
      <w:r w:rsidRPr="00C075DF">
        <w:rPr>
          <w:rFonts w:ascii="Times New Roman" w:eastAsia="Times New Roman" w:hAnsi="Times New Roman" w:cs="Times New Roman"/>
          <w:color w:val="555555"/>
          <w:sz w:val="24"/>
          <w:szCs w:val="24"/>
        </w:rPr>
        <w:t>Медработники, чьи должности и специальности вошли в приложение № 1, имеют право на 36-часовую рабочую неделю. К ним относятся, например, врач лепрозория, врачи, средний и младший медперсонал физиотерапевтических лечебно-профилактических организаций, станций и отделений переливания крови и др.</w:t>
      </w:r>
    </w:p>
    <w:p w:rsidR="00C075DF" w:rsidRPr="00C075DF" w:rsidRDefault="00C075DF" w:rsidP="00C075DF">
      <w:pPr>
        <w:shd w:val="clear" w:color="auto" w:fill="FFFFFF"/>
        <w:spacing w:after="0" w:line="240" w:lineRule="auto"/>
        <w:textAlignment w:val="baseline"/>
        <w:rPr>
          <w:rFonts w:ascii="Times New Roman" w:eastAsia="Times New Roman" w:hAnsi="Times New Roman" w:cs="Times New Roman"/>
          <w:color w:val="555555"/>
          <w:sz w:val="24"/>
          <w:szCs w:val="24"/>
        </w:rPr>
      </w:pPr>
      <w:r w:rsidRPr="00C075DF">
        <w:rPr>
          <w:rFonts w:ascii="Times New Roman" w:eastAsia="Times New Roman" w:hAnsi="Times New Roman" w:cs="Times New Roman"/>
          <w:color w:val="555555"/>
          <w:sz w:val="24"/>
          <w:szCs w:val="24"/>
        </w:rPr>
        <w:t>Работники, чьи должности перечислены в приложении № 2, имеют право на 33-часовую рабочую неделю. К ним относятся врачи поликлиник, ведущие исключительно амбулаторный прием, стоматологи, физиотерапевты, работающие на УКВЧ оборудовании мощностью более 200 Вт.</w:t>
      </w:r>
    </w:p>
    <w:p w:rsidR="00C075DF" w:rsidRPr="00C075DF" w:rsidRDefault="00C075DF" w:rsidP="00C075DF">
      <w:pPr>
        <w:shd w:val="clear" w:color="auto" w:fill="FFFFFF"/>
        <w:spacing w:after="0" w:line="240" w:lineRule="auto"/>
        <w:textAlignment w:val="baseline"/>
        <w:rPr>
          <w:rFonts w:ascii="Times New Roman" w:eastAsia="Times New Roman" w:hAnsi="Times New Roman" w:cs="Times New Roman"/>
          <w:color w:val="555555"/>
          <w:sz w:val="24"/>
          <w:szCs w:val="24"/>
        </w:rPr>
      </w:pPr>
      <w:r w:rsidRPr="00C075DF">
        <w:rPr>
          <w:rFonts w:ascii="Times New Roman" w:eastAsia="Times New Roman" w:hAnsi="Times New Roman" w:cs="Times New Roman"/>
          <w:color w:val="555555"/>
          <w:sz w:val="24"/>
          <w:szCs w:val="24"/>
        </w:rPr>
        <w:t>В приложении 3 содержатся должности, занимая которые медработники могут трудиться не более 30 часов в неделю. Это патологоанатомы, врачи, средний и младший медперсонал, занятый на консервации и заготовке трупной крови, и др.</w:t>
      </w:r>
    </w:p>
    <w:p w:rsidR="00C075DF" w:rsidRPr="00C075DF" w:rsidRDefault="00C075DF" w:rsidP="00C075DF">
      <w:pPr>
        <w:shd w:val="clear" w:color="auto" w:fill="FFFFFF"/>
        <w:spacing w:after="0" w:line="240" w:lineRule="auto"/>
        <w:textAlignment w:val="baseline"/>
        <w:rPr>
          <w:rFonts w:ascii="Times New Roman" w:eastAsia="Times New Roman" w:hAnsi="Times New Roman" w:cs="Times New Roman"/>
          <w:color w:val="555555"/>
          <w:sz w:val="24"/>
          <w:szCs w:val="24"/>
        </w:rPr>
      </w:pPr>
      <w:r w:rsidRPr="00C075DF">
        <w:rPr>
          <w:rFonts w:ascii="Times New Roman" w:eastAsia="Times New Roman" w:hAnsi="Times New Roman" w:cs="Times New Roman"/>
          <w:color w:val="555555"/>
          <w:sz w:val="24"/>
          <w:szCs w:val="24"/>
        </w:rPr>
        <w:t xml:space="preserve">Медицинские работники, которые непосредственно выполняют процедуры </w:t>
      </w:r>
      <w:proofErr w:type="spellStart"/>
      <w:r w:rsidRPr="00C075DF">
        <w:rPr>
          <w:rFonts w:ascii="Times New Roman" w:eastAsia="Times New Roman" w:hAnsi="Times New Roman" w:cs="Times New Roman"/>
          <w:color w:val="555555"/>
          <w:sz w:val="24"/>
          <w:szCs w:val="24"/>
        </w:rPr>
        <w:t>гамма-терапии</w:t>
      </w:r>
      <w:proofErr w:type="spellEnd"/>
      <w:r w:rsidRPr="00C075DF">
        <w:rPr>
          <w:rFonts w:ascii="Times New Roman" w:eastAsia="Times New Roman" w:hAnsi="Times New Roman" w:cs="Times New Roman"/>
          <w:color w:val="555555"/>
          <w:sz w:val="24"/>
          <w:szCs w:val="24"/>
        </w:rPr>
        <w:t xml:space="preserve">, а также выполняют </w:t>
      </w:r>
      <w:proofErr w:type="gramStart"/>
      <w:r w:rsidRPr="00C075DF">
        <w:rPr>
          <w:rFonts w:ascii="Times New Roman" w:eastAsia="Times New Roman" w:hAnsi="Times New Roman" w:cs="Times New Roman"/>
          <w:color w:val="555555"/>
          <w:sz w:val="24"/>
          <w:szCs w:val="24"/>
        </w:rPr>
        <w:t>экспериментальное</w:t>
      </w:r>
      <w:proofErr w:type="gramEnd"/>
      <w:r w:rsidRPr="00C075DF">
        <w:rPr>
          <w:rFonts w:ascii="Times New Roman" w:eastAsia="Times New Roman" w:hAnsi="Times New Roman" w:cs="Times New Roman"/>
          <w:color w:val="555555"/>
          <w:sz w:val="24"/>
          <w:szCs w:val="24"/>
        </w:rPr>
        <w:t xml:space="preserve"> гамма-облучение </w:t>
      </w:r>
      <w:proofErr w:type="spellStart"/>
      <w:r w:rsidRPr="00C075DF">
        <w:rPr>
          <w:rFonts w:ascii="Times New Roman" w:eastAsia="Times New Roman" w:hAnsi="Times New Roman" w:cs="Times New Roman"/>
          <w:color w:val="555555"/>
          <w:sz w:val="24"/>
          <w:szCs w:val="24"/>
        </w:rPr>
        <w:t>гамма-препаратами</w:t>
      </w:r>
      <w:proofErr w:type="spellEnd"/>
      <w:r w:rsidRPr="00C075DF">
        <w:rPr>
          <w:rFonts w:ascii="Times New Roman" w:eastAsia="Times New Roman" w:hAnsi="Times New Roman" w:cs="Times New Roman"/>
          <w:color w:val="555555"/>
          <w:sz w:val="24"/>
          <w:szCs w:val="24"/>
        </w:rPr>
        <w:t xml:space="preserve"> в радиоманипуляционных кабинетах и лабораториях, не могут трудиться более 24 часов в неделю.</w:t>
      </w:r>
    </w:p>
    <w:p w:rsidR="00C075DF" w:rsidRPr="00C075DF" w:rsidRDefault="00C075DF" w:rsidP="00C075DF">
      <w:pPr>
        <w:shd w:val="clear" w:color="auto" w:fill="FFFFFF"/>
        <w:spacing w:after="0" w:line="240" w:lineRule="auto"/>
        <w:jc w:val="both"/>
        <w:textAlignment w:val="baseline"/>
        <w:rPr>
          <w:rFonts w:ascii="Times New Roman" w:eastAsia="Times New Roman" w:hAnsi="Times New Roman" w:cs="Times New Roman"/>
          <w:color w:val="555555"/>
          <w:sz w:val="24"/>
          <w:szCs w:val="24"/>
        </w:rPr>
      </w:pPr>
      <w:r w:rsidRPr="00C075DF">
        <w:rPr>
          <w:rFonts w:ascii="Times New Roman" w:eastAsia="Times New Roman" w:hAnsi="Times New Roman" w:cs="Times New Roman"/>
          <w:color w:val="555555"/>
          <w:sz w:val="24"/>
          <w:szCs w:val="24"/>
        </w:rPr>
        <w:t xml:space="preserve">Для остальных работников, чьи должности не вошли в указанные списки, определяющим является результат </w:t>
      </w:r>
      <w:proofErr w:type="spellStart"/>
      <w:r w:rsidRPr="00C075DF">
        <w:rPr>
          <w:rFonts w:ascii="Times New Roman" w:eastAsia="Times New Roman" w:hAnsi="Times New Roman" w:cs="Times New Roman"/>
          <w:color w:val="555555"/>
          <w:sz w:val="24"/>
          <w:szCs w:val="24"/>
        </w:rPr>
        <w:t>спецоценки</w:t>
      </w:r>
      <w:proofErr w:type="spellEnd"/>
      <w:r w:rsidRPr="00C075DF">
        <w:rPr>
          <w:rFonts w:ascii="Times New Roman" w:eastAsia="Times New Roman" w:hAnsi="Times New Roman" w:cs="Times New Roman"/>
          <w:color w:val="555555"/>
          <w:sz w:val="24"/>
          <w:szCs w:val="24"/>
        </w:rPr>
        <w:t xml:space="preserve">. Если выявлены вредные (3-й или 4-й степени) или опасные </w:t>
      </w:r>
      <w:r w:rsidRPr="00C075DF">
        <w:rPr>
          <w:rFonts w:ascii="Times New Roman" w:eastAsia="Times New Roman" w:hAnsi="Times New Roman" w:cs="Times New Roman"/>
          <w:color w:val="555555"/>
          <w:sz w:val="24"/>
          <w:szCs w:val="24"/>
        </w:rPr>
        <w:lastRenderedPageBreak/>
        <w:t xml:space="preserve">(класс 3.3, 3.4 или 4) условия труда, то устанавливается сокращенная продолжительность рабочего времени не более 36 часов в неделю. Это регламентируется статьей 92 Трудового кодекса. </w:t>
      </w:r>
    </w:p>
    <w:p w:rsidR="00C075DF" w:rsidRPr="00C075DF" w:rsidRDefault="00C075DF" w:rsidP="00C075DF">
      <w:pPr>
        <w:shd w:val="clear" w:color="auto" w:fill="FFFFFF"/>
        <w:spacing w:after="0" w:line="240" w:lineRule="auto"/>
        <w:jc w:val="center"/>
        <w:textAlignment w:val="baseline"/>
        <w:rPr>
          <w:rFonts w:ascii="Times New Roman" w:eastAsia="Times New Roman" w:hAnsi="Times New Roman" w:cs="Times New Roman"/>
          <w:color w:val="555555"/>
          <w:sz w:val="24"/>
          <w:szCs w:val="24"/>
        </w:rPr>
      </w:pPr>
      <w:r w:rsidRPr="00C075DF">
        <w:rPr>
          <w:rFonts w:ascii="Times New Roman" w:eastAsia="Times New Roman" w:hAnsi="Times New Roman" w:cs="Times New Roman"/>
          <w:b/>
          <w:bCs/>
          <w:color w:val="555555"/>
          <w:sz w:val="24"/>
          <w:szCs w:val="24"/>
        </w:rPr>
        <w:t>Когда выдают молоко за вредность</w:t>
      </w:r>
    </w:p>
    <w:p w:rsidR="00C075DF" w:rsidRPr="00C075DF" w:rsidRDefault="00C075DF" w:rsidP="00C075DF">
      <w:pPr>
        <w:shd w:val="clear" w:color="auto" w:fill="FFFFFF"/>
        <w:spacing w:after="0" w:line="240" w:lineRule="auto"/>
        <w:textAlignment w:val="baseline"/>
        <w:rPr>
          <w:rFonts w:ascii="Times New Roman" w:eastAsia="Times New Roman" w:hAnsi="Times New Roman" w:cs="Times New Roman"/>
          <w:color w:val="555555"/>
          <w:sz w:val="24"/>
          <w:szCs w:val="24"/>
        </w:rPr>
      </w:pPr>
      <w:r w:rsidRPr="00C075DF">
        <w:rPr>
          <w:rFonts w:ascii="Times New Roman" w:eastAsia="Times New Roman" w:hAnsi="Times New Roman" w:cs="Times New Roman"/>
          <w:color w:val="555555"/>
          <w:sz w:val="24"/>
          <w:szCs w:val="24"/>
        </w:rPr>
        <w:t xml:space="preserve">Медработникам, которые имеют контакт с химическими или биологическими факторами, перечисленными в Приложении № 3 к приказу </w:t>
      </w:r>
      <w:proofErr w:type="spellStart"/>
      <w:r w:rsidRPr="00C075DF">
        <w:rPr>
          <w:rFonts w:ascii="Times New Roman" w:eastAsia="Times New Roman" w:hAnsi="Times New Roman" w:cs="Times New Roman"/>
          <w:color w:val="555555"/>
          <w:sz w:val="24"/>
          <w:szCs w:val="24"/>
        </w:rPr>
        <w:t>Минздравсоцразвития</w:t>
      </w:r>
      <w:proofErr w:type="spellEnd"/>
      <w:r w:rsidRPr="00C075DF">
        <w:rPr>
          <w:rFonts w:ascii="Times New Roman" w:eastAsia="Times New Roman" w:hAnsi="Times New Roman" w:cs="Times New Roman"/>
          <w:color w:val="555555"/>
          <w:sz w:val="24"/>
          <w:szCs w:val="24"/>
        </w:rPr>
        <w:t xml:space="preserve"> России от 16 февраля 2009 г. № 45н, положено молоко. Его можно заменять равноценными продуктами: кисломолочными продуктами, соками, желе, консервами.</w:t>
      </w:r>
    </w:p>
    <w:p w:rsidR="00C075DF" w:rsidRPr="00C075DF" w:rsidRDefault="00C075DF" w:rsidP="00C075DF">
      <w:pPr>
        <w:shd w:val="clear" w:color="auto" w:fill="FFFFFF"/>
        <w:spacing w:after="0" w:line="240" w:lineRule="auto"/>
        <w:textAlignment w:val="baseline"/>
        <w:rPr>
          <w:rFonts w:ascii="Times New Roman" w:eastAsia="Times New Roman" w:hAnsi="Times New Roman" w:cs="Times New Roman"/>
          <w:color w:val="555555"/>
          <w:sz w:val="24"/>
          <w:szCs w:val="24"/>
        </w:rPr>
      </w:pPr>
      <w:r w:rsidRPr="00C075DF">
        <w:rPr>
          <w:rFonts w:ascii="Times New Roman" w:eastAsia="Times New Roman" w:hAnsi="Times New Roman" w:cs="Times New Roman"/>
          <w:color w:val="555555"/>
          <w:sz w:val="24"/>
          <w:szCs w:val="24"/>
        </w:rPr>
        <w:t>В то же время нельзя заменять молоко сметаной, сливочным маслом.</w:t>
      </w:r>
    </w:p>
    <w:p w:rsidR="00C075DF" w:rsidRPr="00C075DF" w:rsidRDefault="00C075DF" w:rsidP="00C075DF">
      <w:pPr>
        <w:shd w:val="clear" w:color="auto" w:fill="FFFFFF"/>
        <w:spacing w:after="0" w:line="240" w:lineRule="auto"/>
        <w:textAlignment w:val="baseline"/>
        <w:rPr>
          <w:rFonts w:ascii="Times New Roman" w:eastAsia="Times New Roman" w:hAnsi="Times New Roman" w:cs="Times New Roman"/>
          <w:color w:val="555555"/>
          <w:sz w:val="24"/>
          <w:szCs w:val="24"/>
        </w:rPr>
      </w:pPr>
      <w:r w:rsidRPr="00C075DF">
        <w:rPr>
          <w:rFonts w:ascii="Times New Roman" w:eastAsia="Times New Roman" w:hAnsi="Times New Roman" w:cs="Times New Roman"/>
          <w:color w:val="555555"/>
          <w:sz w:val="24"/>
          <w:szCs w:val="24"/>
        </w:rPr>
        <w:t xml:space="preserve">Вредными производственными факторами в данном случае являются </w:t>
      </w:r>
      <w:proofErr w:type="gramStart"/>
      <w:r w:rsidRPr="00C075DF">
        <w:rPr>
          <w:rFonts w:ascii="Times New Roman" w:eastAsia="Times New Roman" w:hAnsi="Times New Roman" w:cs="Times New Roman"/>
          <w:color w:val="555555"/>
          <w:sz w:val="24"/>
          <w:szCs w:val="24"/>
        </w:rPr>
        <w:t>химические</w:t>
      </w:r>
      <w:proofErr w:type="gramEnd"/>
      <w:r w:rsidRPr="00C075DF">
        <w:rPr>
          <w:rFonts w:ascii="Times New Roman" w:eastAsia="Times New Roman" w:hAnsi="Times New Roman" w:cs="Times New Roman"/>
          <w:color w:val="555555"/>
          <w:sz w:val="24"/>
          <w:szCs w:val="24"/>
        </w:rPr>
        <w:t>, биологические и физические.</w:t>
      </w:r>
    </w:p>
    <w:p w:rsidR="00C075DF" w:rsidRPr="00C075DF" w:rsidRDefault="00C075DF" w:rsidP="00C075DF">
      <w:pPr>
        <w:shd w:val="clear" w:color="auto" w:fill="FFFFFF"/>
        <w:spacing w:after="0" w:line="240" w:lineRule="auto"/>
        <w:jc w:val="both"/>
        <w:textAlignment w:val="baseline"/>
        <w:rPr>
          <w:rFonts w:ascii="Times New Roman" w:eastAsia="Times New Roman" w:hAnsi="Times New Roman" w:cs="Times New Roman"/>
          <w:color w:val="555555"/>
          <w:sz w:val="24"/>
          <w:szCs w:val="24"/>
        </w:rPr>
      </w:pPr>
      <w:r w:rsidRPr="00C075DF">
        <w:rPr>
          <w:rFonts w:ascii="Times New Roman" w:eastAsia="Times New Roman" w:hAnsi="Times New Roman" w:cs="Times New Roman"/>
          <w:color w:val="555555"/>
          <w:sz w:val="24"/>
          <w:szCs w:val="24"/>
        </w:rPr>
        <w:t xml:space="preserve">К </w:t>
      </w:r>
      <w:proofErr w:type="gramStart"/>
      <w:r w:rsidRPr="00C075DF">
        <w:rPr>
          <w:rFonts w:ascii="Times New Roman" w:eastAsia="Times New Roman" w:hAnsi="Times New Roman" w:cs="Times New Roman"/>
          <w:color w:val="555555"/>
          <w:sz w:val="24"/>
          <w:szCs w:val="24"/>
        </w:rPr>
        <w:t>химическим</w:t>
      </w:r>
      <w:proofErr w:type="gramEnd"/>
      <w:r w:rsidRPr="00C075DF">
        <w:rPr>
          <w:rFonts w:ascii="Times New Roman" w:eastAsia="Times New Roman" w:hAnsi="Times New Roman" w:cs="Times New Roman"/>
          <w:color w:val="555555"/>
          <w:sz w:val="24"/>
          <w:szCs w:val="24"/>
        </w:rPr>
        <w:t xml:space="preserve"> относятся различные вредные пары, газы, жидкости, аэрозоли, их соединения и различные смеси. К биологическим – совокупность микр</w:t>
      </w:r>
      <w:proofErr w:type="gramStart"/>
      <w:r w:rsidRPr="00C075DF">
        <w:rPr>
          <w:rFonts w:ascii="Times New Roman" w:eastAsia="Times New Roman" w:hAnsi="Times New Roman" w:cs="Times New Roman"/>
          <w:color w:val="555555"/>
          <w:sz w:val="24"/>
          <w:szCs w:val="24"/>
        </w:rPr>
        <w:t>о-</w:t>
      </w:r>
      <w:proofErr w:type="gramEnd"/>
      <w:r w:rsidRPr="00C075DF">
        <w:rPr>
          <w:rFonts w:ascii="Times New Roman" w:eastAsia="Times New Roman" w:hAnsi="Times New Roman" w:cs="Times New Roman"/>
          <w:color w:val="555555"/>
          <w:sz w:val="24"/>
          <w:szCs w:val="24"/>
        </w:rPr>
        <w:t xml:space="preserve"> и </w:t>
      </w:r>
      <w:proofErr w:type="spellStart"/>
      <w:r w:rsidRPr="00C075DF">
        <w:rPr>
          <w:rFonts w:ascii="Times New Roman" w:eastAsia="Times New Roman" w:hAnsi="Times New Roman" w:cs="Times New Roman"/>
          <w:color w:val="555555"/>
          <w:sz w:val="24"/>
          <w:szCs w:val="24"/>
        </w:rPr>
        <w:t>макроорганизмов</w:t>
      </w:r>
      <w:proofErr w:type="spellEnd"/>
      <w:r w:rsidRPr="00C075DF">
        <w:rPr>
          <w:rFonts w:ascii="Times New Roman" w:eastAsia="Times New Roman" w:hAnsi="Times New Roman" w:cs="Times New Roman"/>
          <w:color w:val="555555"/>
          <w:sz w:val="24"/>
          <w:szCs w:val="24"/>
        </w:rPr>
        <w:t>, продуктов их метаболизма и биологического синтеза. Все они обладают способностью при воздействии на организм человека и окружающую среду оказывать вредное действие. Под физическими факторами понимаются источники ионизирующего излучения (работа с радиоактивными веществами в открытом виде).</w:t>
      </w:r>
    </w:p>
    <w:p w:rsidR="00C075DF" w:rsidRPr="00C075DF" w:rsidRDefault="00C075DF" w:rsidP="00C075DF">
      <w:pPr>
        <w:shd w:val="clear" w:color="auto" w:fill="FFFFFF"/>
        <w:spacing w:after="0" w:line="240" w:lineRule="auto"/>
        <w:textAlignment w:val="baseline"/>
        <w:rPr>
          <w:rFonts w:ascii="Times New Roman" w:eastAsia="Times New Roman" w:hAnsi="Times New Roman" w:cs="Times New Roman"/>
          <w:color w:val="555555"/>
          <w:sz w:val="24"/>
          <w:szCs w:val="24"/>
        </w:rPr>
      </w:pPr>
      <w:r w:rsidRPr="00C075DF">
        <w:rPr>
          <w:rFonts w:ascii="Times New Roman" w:eastAsia="Times New Roman" w:hAnsi="Times New Roman" w:cs="Times New Roman"/>
          <w:color w:val="555555"/>
          <w:sz w:val="24"/>
          <w:szCs w:val="24"/>
        </w:rPr>
        <w:t xml:space="preserve">При этом молоко выдают, если уровни вредных факторов по результатам </w:t>
      </w:r>
      <w:proofErr w:type="spellStart"/>
      <w:r w:rsidRPr="00C075DF">
        <w:rPr>
          <w:rFonts w:ascii="Times New Roman" w:eastAsia="Times New Roman" w:hAnsi="Times New Roman" w:cs="Times New Roman"/>
          <w:color w:val="555555"/>
          <w:sz w:val="24"/>
          <w:szCs w:val="24"/>
        </w:rPr>
        <w:t>спецоценки</w:t>
      </w:r>
      <w:proofErr w:type="spellEnd"/>
      <w:r w:rsidRPr="00C075DF">
        <w:rPr>
          <w:rFonts w:ascii="Times New Roman" w:eastAsia="Times New Roman" w:hAnsi="Times New Roman" w:cs="Times New Roman"/>
          <w:color w:val="555555"/>
          <w:sz w:val="24"/>
          <w:szCs w:val="24"/>
        </w:rPr>
        <w:t xml:space="preserve"> превышают предельно допустимые значения.</w:t>
      </w:r>
    </w:p>
    <w:p w:rsidR="00C075DF" w:rsidRPr="00C075DF" w:rsidRDefault="00C075DF" w:rsidP="00C075DF">
      <w:pPr>
        <w:shd w:val="clear" w:color="auto" w:fill="FFFFFF"/>
        <w:spacing w:after="0" w:line="240" w:lineRule="auto"/>
        <w:textAlignment w:val="baseline"/>
        <w:rPr>
          <w:rFonts w:ascii="Times New Roman" w:eastAsia="Times New Roman" w:hAnsi="Times New Roman" w:cs="Times New Roman"/>
          <w:color w:val="555555"/>
          <w:sz w:val="24"/>
          <w:szCs w:val="24"/>
        </w:rPr>
      </w:pPr>
      <w:r w:rsidRPr="00C075DF">
        <w:rPr>
          <w:rFonts w:ascii="Times New Roman" w:eastAsia="Times New Roman" w:hAnsi="Times New Roman" w:cs="Times New Roman"/>
          <w:color w:val="555555"/>
          <w:sz w:val="24"/>
          <w:szCs w:val="24"/>
        </w:rPr>
        <w:t xml:space="preserve">Работникам, контактирующим с неорганическими соединениями цветных металлов (кроме соединений алюминия, кальция и магния), дополнительно к молоку выдается 2 г </w:t>
      </w:r>
      <w:proofErr w:type="gramStart"/>
      <w:r w:rsidRPr="00C075DF">
        <w:rPr>
          <w:rFonts w:ascii="Times New Roman" w:eastAsia="Times New Roman" w:hAnsi="Times New Roman" w:cs="Times New Roman"/>
          <w:color w:val="555555"/>
          <w:sz w:val="24"/>
          <w:szCs w:val="24"/>
        </w:rPr>
        <w:t>пектина</w:t>
      </w:r>
      <w:proofErr w:type="gramEnd"/>
      <w:r w:rsidRPr="00C075DF">
        <w:rPr>
          <w:rFonts w:ascii="Times New Roman" w:eastAsia="Times New Roman" w:hAnsi="Times New Roman" w:cs="Times New Roman"/>
          <w:color w:val="555555"/>
          <w:sz w:val="24"/>
          <w:szCs w:val="24"/>
        </w:rPr>
        <w:t xml:space="preserve"> в составе обогащенных им пищевых продуктов: напитков, желе, джемов, мармеладов, соковой продукции из фруктов и овощей.</w:t>
      </w:r>
    </w:p>
    <w:p w:rsidR="00C075DF" w:rsidRPr="00C075DF" w:rsidRDefault="00C075DF" w:rsidP="00C075DF">
      <w:pPr>
        <w:shd w:val="clear" w:color="auto" w:fill="FFFFFF"/>
        <w:spacing w:after="0" w:line="240" w:lineRule="auto"/>
        <w:textAlignment w:val="baseline"/>
        <w:rPr>
          <w:rFonts w:ascii="Times New Roman" w:eastAsia="Times New Roman" w:hAnsi="Times New Roman" w:cs="Times New Roman"/>
          <w:color w:val="555555"/>
          <w:sz w:val="24"/>
          <w:szCs w:val="24"/>
        </w:rPr>
      </w:pPr>
      <w:r w:rsidRPr="00C075DF">
        <w:rPr>
          <w:rFonts w:ascii="Times New Roman" w:eastAsia="Times New Roman" w:hAnsi="Times New Roman" w:cs="Times New Roman"/>
          <w:color w:val="555555"/>
          <w:sz w:val="24"/>
          <w:szCs w:val="24"/>
        </w:rPr>
        <w:t>Молоко или другие равноценные пищевые продукты можно заменить денежной компенсацией по письменному заявлению работника, если это предусмотрено в коллективном или трудовом договоре. Размер компенсации должен быть эквивалентен стоимости заменяемых продуктов питания (ст. 222 ТК РФ).</w:t>
      </w:r>
    </w:p>
    <w:p w:rsidR="00C075DF" w:rsidRDefault="00C075DF" w:rsidP="00C075DF">
      <w:pPr>
        <w:shd w:val="clear" w:color="auto" w:fill="FFFFFF"/>
        <w:spacing w:after="0" w:line="240" w:lineRule="auto"/>
        <w:jc w:val="center"/>
        <w:textAlignment w:val="baseline"/>
        <w:rPr>
          <w:rFonts w:ascii="Times New Roman" w:eastAsia="Times New Roman" w:hAnsi="Times New Roman" w:cs="Times New Roman"/>
          <w:b/>
          <w:bCs/>
          <w:color w:val="555555"/>
          <w:sz w:val="24"/>
          <w:szCs w:val="24"/>
        </w:rPr>
      </w:pPr>
    </w:p>
    <w:p w:rsidR="00C075DF" w:rsidRPr="00C075DF" w:rsidRDefault="00C075DF" w:rsidP="00C075DF">
      <w:pPr>
        <w:shd w:val="clear" w:color="auto" w:fill="FFFFFF"/>
        <w:spacing w:after="0" w:line="240" w:lineRule="auto"/>
        <w:jc w:val="center"/>
        <w:textAlignment w:val="baseline"/>
        <w:rPr>
          <w:rFonts w:ascii="Times New Roman" w:eastAsia="Times New Roman" w:hAnsi="Times New Roman" w:cs="Times New Roman"/>
          <w:color w:val="555555"/>
          <w:sz w:val="24"/>
          <w:szCs w:val="24"/>
        </w:rPr>
      </w:pPr>
      <w:r w:rsidRPr="00C075DF">
        <w:rPr>
          <w:rFonts w:ascii="Times New Roman" w:eastAsia="Times New Roman" w:hAnsi="Times New Roman" w:cs="Times New Roman"/>
          <w:b/>
          <w:bCs/>
          <w:color w:val="555555"/>
          <w:sz w:val="24"/>
          <w:szCs w:val="24"/>
        </w:rPr>
        <w:t>Компенсации нельзя отменить автоматически</w:t>
      </w:r>
    </w:p>
    <w:p w:rsidR="00C075DF" w:rsidRPr="00C075DF" w:rsidRDefault="00C075DF" w:rsidP="00C075DF">
      <w:pPr>
        <w:shd w:val="clear" w:color="auto" w:fill="FFFFFF"/>
        <w:spacing w:after="0" w:line="240" w:lineRule="auto"/>
        <w:textAlignment w:val="baseline"/>
        <w:rPr>
          <w:rFonts w:ascii="Times New Roman" w:eastAsia="Times New Roman" w:hAnsi="Times New Roman" w:cs="Times New Roman"/>
          <w:color w:val="555555"/>
          <w:sz w:val="24"/>
          <w:szCs w:val="24"/>
        </w:rPr>
      </w:pPr>
      <w:r w:rsidRPr="00C075DF">
        <w:rPr>
          <w:rFonts w:ascii="Times New Roman" w:eastAsia="Times New Roman" w:hAnsi="Times New Roman" w:cs="Times New Roman"/>
          <w:color w:val="555555"/>
          <w:sz w:val="24"/>
          <w:szCs w:val="24"/>
        </w:rPr>
        <w:t>Компенсации, которые были установлены медицинскому персоналу по результатам аттестации рабочих мест до 1 января 2014 года, работодатель должен предоставлять в неизменном виде, пока не закончится срок ее действия.</w:t>
      </w:r>
    </w:p>
    <w:p w:rsidR="00C075DF" w:rsidRPr="00C075DF" w:rsidRDefault="00C075DF" w:rsidP="00C075DF">
      <w:pPr>
        <w:shd w:val="clear" w:color="auto" w:fill="FFFFFF"/>
        <w:spacing w:after="0" w:line="240" w:lineRule="auto"/>
        <w:textAlignment w:val="baseline"/>
        <w:rPr>
          <w:rFonts w:ascii="Times New Roman" w:eastAsia="Times New Roman" w:hAnsi="Times New Roman" w:cs="Times New Roman"/>
          <w:color w:val="555555"/>
          <w:sz w:val="24"/>
          <w:szCs w:val="24"/>
        </w:rPr>
      </w:pPr>
      <w:r w:rsidRPr="00C075DF">
        <w:rPr>
          <w:rFonts w:ascii="Times New Roman" w:eastAsia="Times New Roman" w:hAnsi="Times New Roman" w:cs="Times New Roman"/>
          <w:color w:val="555555"/>
          <w:sz w:val="24"/>
          <w:szCs w:val="24"/>
        </w:rPr>
        <w:t>Новые требования, установленные в Трудовом кодексе, касающиеся сокращенной продолжительности рабочего времени, дополнительного отпуска за вредные условия труда и других компенсаций, можно применять только после того, как будет проведена специальная оценка условий труда.</w:t>
      </w:r>
    </w:p>
    <w:p w:rsidR="00C075DF" w:rsidRPr="00C075DF" w:rsidRDefault="00C075DF" w:rsidP="00C075DF">
      <w:pPr>
        <w:spacing w:after="0" w:line="240" w:lineRule="auto"/>
        <w:jc w:val="center"/>
        <w:outlineLvl w:val="0"/>
        <w:rPr>
          <w:rFonts w:ascii="Times New Roman" w:eastAsia="Times New Roman" w:hAnsi="Times New Roman" w:cs="Times New Roman"/>
          <w:color w:val="333333"/>
          <w:kern w:val="36"/>
          <w:sz w:val="24"/>
          <w:szCs w:val="24"/>
        </w:rPr>
      </w:pPr>
    </w:p>
    <w:p w:rsidR="005E27F8" w:rsidRPr="00C075DF" w:rsidRDefault="005E27F8" w:rsidP="00C075DF">
      <w:pPr>
        <w:spacing w:after="0" w:line="240" w:lineRule="auto"/>
        <w:rPr>
          <w:rFonts w:ascii="Times New Roman" w:hAnsi="Times New Roman" w:cs="Times New Roman"/>
          <w:sz w:val="24"/>
          <w:szCs w:val="24"/>
        </w:rPr>
      </w:pPr>
    </w:p>
    <w:sectPr w:rsidR="005E27F8" w:rsidRPr="00C075DF" w:rsidSect="00C075DF">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E76F6"/>
    <w:multiLevelType w:val="multilevel"/>
    <w:tmpl w:val="299836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4FE2EDE"/>
    <w:multiLevelType w:val="multilevel"/>
    <w:tmpl w:val="537ACF8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8265534"/>
    <w:multiLevelType w:val="multilevel"/>
    <w:tmpl w:val="18D4F19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9F64CBF"/>
    <w:multiLevelType w:val="multilevel"/>
    <w:tmpl w:val="08EC860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075DF"/>
    <w:rsid w:val="005E27F8"/>
    <w:rsid w:val="009629C6"/>
    <w:rsid w:val="00C075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564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1495</Words>
  <Characters>8528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3</cp:revision>
  <cp:lastPrinted>2015-11-06T04:57:00Z</cp:lastPrinted>
  <dcterms:created xsi:type="dcterms:W3CDTF">2015-11-06T04:46:00Z</dcterms:created>
  <dcterms:modified xsi:type="dcterms:W3CDTF">2015-11-06T04:58:00Z</dcterms:modified>
</cp:coreProperties>
</file>